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E0F6B" w14:textId="7E4E7A45" w:rsidR="00D841DE" w:rsidRPr="00586EF4" w:rsidRDefault="00000000">
      <w:pPr>
        <w:spacing w:after="200" w:line="276" w:lineRule="auto"/>
        <w:rPr>
          <w:rFonts w:ascii="Times New Roman" w:eastAsia="Times New Roman" w:hAnsi="Times New Roman" w:cs="Times New Roman"/>
          <w:b/>
          <w:bCs/>
        </w:rPr>
      </w:pPr>
      <w:r w:rsidRPr="00586EF4">
        <w:rPr>
          <w:rFonts w:ascii="Times New Roman" w:eastAsia="Times New Roman" w:hAnsi="Times New Roman" w:cs="Times New Roman"/>
          <w:b/>
          <w:bCs/>
        </w:rPr>
        <w:t xml:space="preserve">Автоматизированная информационная система (АИС) </w:t>
      </w:r>
      <w:r w:rsidR="00586EF4" w:rsidRPr="00586EF4">
        <w:rPr>
          <w:rFonts w:ascii="Times New Roman" w:eastAsia="Times New Roman" w:hAnsi="Times New Roman" w:cs="Times New Roman"/>
          <w:b/>
          <w:bCs/>
        </w:rPr>
        <w:t xml:space="preserve">«Сервис профориентации </w:t>
      </w:r>
      <w:proofErr w:type="gramStart"/>
      <w:r w:rsidR="00586EF4" w:rsidRPr="00586EF4">
        <w:rPr>
          <w:rFonts w:ascii="Times New Roman" w:eastAsia="Times New Roman" w:hAnsi="Times New Roman" w:cs="Times New Roman"/>
          <w:b/>
          <w:bCs/>
        </w:rPr>
        <w:t xml:space="preserve">Edwica» </w:t>
      </w:r>
      <w:r w:rsidRPr="00586EF4">
        <w:rPr>
          <w:rFonts w:ascii="Times New Roman" w:eastAsia="Times New Roman" w:hAnsi="Times New Roman" w:cs="Times New Roman"/>
          <w:b/>
          <w:bCs/>
        </w:rPr>
        <w:t xml:space="preserve"> обладает</w:t>
      </w:r>
      <w:proofErr w:type="gramEnd"/>
      <w:r w:rsidRPr="00586EF4">
        <w:rPr>
          <w:rFonts w:ascii="Times New Roman" w:eastAsia="Times New Roman" w:hAnsi="Times New Roman" w:cs="Times New Roman"/>
          <w:b/>
          <w:bCs/>
        </w:rPr>
        <w:t xml:space="preserve"> следующими функциональными возможностями и характеристиками: </w:t>
      </w:r>
    </w:p>
    <w:p w14:paraId="50499A78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Профориентация</w:t>
      </w:r>
    </w:p>
    <w:p w14:paraId="32B7D645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автоматическое тестирование пользователя</w:t>
      </w:r>
    </w:p>
    <w:p w14:paraId="51A3E564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система автоматически определяет сильные стороны пользователя</w:t>
      </w:r>
    </w:p>
    <w:p w14:paraId="17A3FC61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- в результате профориентации система выдает список наиболее подходящих профессий </w:t>
      </w:r>
    </w:p>
    <w:p w14:paraId="455402F6" w14:textId="77777777" w:rsidR="00586EF4" w:rsidRDefault="00586EF4">
      <w:pPr>
        <w:spacing w:after="200" w:line="276" w:lineRule="auto"/>
        <w:rPr>
          <w:rFonts w:ascii="Times New Roman" w:eastAsia="Times New Roman" w:hAnsi="Times New Roman" w:cs="Times New Roman"/>
          <w:b/>
          <w:bCs/>
        </w:rPr>
      </w:pPr>
    </w:p>
    <w:p w14:paraId="0915E0EB" w14:textId="48497681" w:rsidR="00D841DE" w:rsidRPr="00586EF4" w:rsidRDefault="00586EF4">
      <w:pPr>
        <w:spacing w:after="200" w:line="276" w:lineRule="auto"/>
        <w:rPr>
          <w:rFonts w:ascii="Times New Roman" w:eastAsia="Times New Roman" w:hAnsi="Times New Roman" w:cs="Times New Roman"/>
          <w:b/>
          <w:bCs/>
        </w:rPr>
      </w:pPr>
      <w:r w:rsidRPr="00586EF4">
        <w:rPr>
          <w:rFonts w:ascii="Times New Roman" w:eastAsia="Times New Roman" w:hAnsi="Times New Roman" w:cs="Times New Roman"/>
          <w:b/>
          <w:bCs/>
        </w:rPr>
        <w:t>Для функционирования АИС «Сервис профориентации Edwica» требуется</w:t>
      </w:r>
      <w:r w:rsidRPr="00586EF4">
        <w:rPr>
          <w:rFonts w:ascii="Times New Roman" w:eastAsia="Times New Roman" w:hAnsi="Times New Roman" w:cs="Times New Roman"/>
          <w:b/>
          <w:bCs/>
        </w:rPr>
        <w:t>:</w:t>
      </w:r>
    </w:p>
    <w:p w14:paraId="037EDA3F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Современный веб-браузер (</w:t>
      </w:r>
      <w:proofErr w:type="spellStart"/>
      <w:r>
        <w:rPr>
          <w:rFonts w:ascii="Times New Roman" w:eastAsia="Times New Roman" w:hAnsi="Times New Roman" w:cs="Times New Roman"/>
        </w:rPr>
        <w:t>Chrome</w:t>
      </w:r>
      <w:proofErr w:type="spellEnd"/>
      <w:r>
        <w:rPr>
          <w:rFonts w:ascii="Times New Roman" w:eastAsia="Times New Roman" w:hAnsi="Times New Roman" w:cs="Times New Roman"/>
        </w:rPr>
        <w:t xml:space="preserve"> 90+, Firefox 88+, Safari 14+, Edge 90+)</w:t>
      </w:r>
    </w:p>
    <w:p w14:paraId="348750AB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Доступ в интернет</w:t>
      </w:r>
    </w:p>
    <w:p w14:paraId="462E8949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JavaScript включен в браузере</w:t>
      </w:r>
    </w:p>
    <w:p w14:paraId="50BDA46A" w14:textId="77777777" w:rsidR="00586EF4" w:rsidRDefault="00586EF4">
      <w:pPr>
        <w:spacing w:after="200" w:line="276" w:lineRule="auto"/>
        <w:rPr>
          <w:rFonts w:ascii="Times New Roman" w:eastAsia="Times New Roman" w:hAnsi="Times New Roman" w:cs="Times New Roman"/>
          <w:b/>
        </w:rPr>
      </w:pPr>
    </w:p>
    <w:p w14:paraId="2849C402" w14:textId="430277E0" w:rsidR="00D841DE" w:rsidRDefault="00000000">
      <w:pPr>
        <w:spacing w:after="200"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ИНСТРУКЦИЯ ПО ЭКСПЛУАТАЦИИ ДЛЯ ПОЛЬЗОВАТЕЛЕЙ:</w:t>
      </w:r>
    </w:p>
    <w:p w14:paraId="33ED6F38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Если существует аккаунт, пройти авторизацию</w:t>
      </w:r>
    </w:p>
    <w:p w14:paraId="36D073E3" w14:textId="0B39ED18" w:rsidR="00D841DE" w:rsidRDefault="00586EF4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object w:dxaOrig="8300" w:dyaOrig="6208" w14:anchorId="7D9561E3">
          <v:rect id="rectole0000000000" o:spid="_x0000_i1025" style="width:350.25pt;height:255.75pt" o:ole="" o:preferrelative="t" stroked="f">
            <v:imagedata r:id="rId4" o:title=""/>
          </v:rect>
          <o:OLEObject Type="Embed" ProgID="StaticMetafile" ShapeID="rectole0000000000" DrawAspect="Content" ObjectID="_1822828871" r:id="rId5"/>
        </w:object>
      </w:r>
    </w:p>
    <w:p w14:paraId="75FA9C4F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1.1. Если аккаунта нет, пройти регистрацию нажав на кнопку “Зарегистрироваться”</w:t>
      </w:r>
    </w:p>
    <w:p w14:paraId="2A4B8287" w14:textId="77777777" w:rsidR="00D841DE" w:rsidRDefault="00D841DE">
      <w:pPr>
        <w:spacing w:after="200" w:line="240" w:lineRule="auto"/>
        <w:rPr>
          <w:rFonts w:ascii="Times New Roman" w:eastAsia="Times New Roman" w:hAnsi="Times New Roman" w:cs="Times New Roman"/>
        </w:rPr>
      </w:pPr>
    </w:p>
    <w:p w14:paraId="2DDB4A63" w14:textId="77777777" w:rsidR="00D841DE" w:rsidRDefault="00000000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object w:dxaOrig="8300" w:dyaOrig="14739" w14:anchorId="66D938D3">
          <v:rect id="rectole0000000001" o:spid="_x0000_i1026" style="width:414.75pt;height:737.25pt" o:ole="" o:preferrelative="t" stroked="f">
            <v:imagedata r:id="rId6" o:title=""/>
          </v:rect>
          <o:OLEObject Type="Embed" ProgID="StaticMetafile" ShapeID="rectole0000000001" DrawAspect="Content" ObjectID="_1822828872" r:id="rId7"/>
        </w:object>
      </w:r>
    </w:p>
    <w:p w14:paraId="50C18D88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2. Выбрать ответы в вопросах для определения склонности (не более одного ответа)</w:t>
      </w:r>
    </w:p>
    <w:p w14:paraId="2C5F84E2" w14:textId="77777777" w:rsidR="00D841DE" w:rsidRDefault="00D841DE">
      <w:pPr>
        <w:spacing w:after="200" w:line="240" w:lineRule="auto"/>
        <w:rPr>
          <w:rFonts w:ascii="Times New Roman" w:eastAsia="Times New Roman" w:hAnsi="Times New Roman" w:cs="Times New Roman"/>
        </w:rPr>
      </w:pPr>
    </w:p>
    <w:p w14:paraId="677989D9" w14:textId="77777777" w:rsidR="00D841DE" w:rsidRDefault="00000000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object w:dxaOrig="8300" w:dyaOrig="6846" w14:anchorId="3665DE21">
          <v:rect id="rectole0000000002" o:spid="_x0000_i1027" style="width:414.75pt;height:342pt" o:ole="" o:preferrelative="t" stroked="f">
            <v:imagedata r:id="rId8" o:title=""/>
          </v:rect>
          <o:OLEObject Type="Embed" ProgID="StaticMetafile" ShapeID="rectole0000000002" DrawAspect="Content" ObjectID="_1822828873" r:id="rId9"/>
        </w:object>
      </w:r>
    </w:p>
    <w:p w14:paraId="3CAA2911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Выбрать ответы в вопросах для определения склонности (любое количество ответов или ничего)</w:t>
      </w:r>
    </w:p>
    <w:p w14:paraId="66F645D8" w14:textId="77777777" w:rsidR="00D841DE" w:rsidRDefault="00000000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object w:dxaOrig="8300" w:dyaOrig="6466" w14:anchorId="7D076BE8">
          <v:rect id="rectole0000000003" o:spid="_x0000_i1028" style="width:414.75pt;height:323.25pt" o:ole="" o:preferrelative="t" stroked="f">
            <v:imagedata r:id="rId10" o:title=""/>
          </v:rect>
          <o:OLEObject Type="Embed" ProgID="StaticMetafile" ShapeID="rectole0000000003" DrawAspect="Content" ObjectID="_1822828874" r:id="rId11"/>
        </w:object>
      </w:r>
    </w:p>
    <w:p w14:paraId="10E2530D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Выбрать ответы в вопросах для определения мотивации (не более одного ответа)</w:t>
      </w:r>
    </w:p>
    <w:p w14:paraId="5598DC8F" w14:textId="77777777" w:rsidR="00D841DE" w:rsidRDefault="00000000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object w:dxaOrig="8300" w:dyaOrig="9767" w14:anchorId="20C38DE8">
          <v:rect id="rectole0000000004" o:spid="_x0000_i1029" style="width:414.75pt;height:488.25pt" o:ole="" o:preferrelative="t" stroked="f">
            <v:imagedata r:id="rId12" o:title=""/>
          </v:rect>
          <o:OLEObject Type="Embed" ProgID="StaticMetafile" ShapeID="rectole0000000004" DrawAspect="Content" ObjectID="_1822828875" r:id="rId13"/>
        </w:object>
      </w:r>
    </w:p>
    <w:p w14:paraId="645234AF" w14:textId="77777777" w:rsidR="00D841DE" w:rsidRDefault="00D841DE">
      <w:pPr>
        <w:spacing w:after="200" w:line="276" w:lineRule="auto"/>
        <w:rPr>
          <w:rFonts w:ascii="Times New Roman" w:eastAsia="Times New Roman" w:hAnsi="Times New Roman" w:cs="Times New Roman"/>
        </w:rPr>
      </w:pPr>
    </w:p>
    <w:p w14:paraId="40BC1C81" w14:textId="77777777" w:rsidR="00D841DE" w:rsidRDefault="0000000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Получить результаты</w:t>
      </w:r>
    </w:p>
    <w:p w14:paraId="0B9E4F2B" w14:textId="77777777" w:rsidR="00D841DE" w:rsidRDefault="00000000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object w:dxaOrig="8300" w:dyaOrig="1684" w14:anchorId="0927C30B">
          <v:rect id="rectole0000000005" o:spid="_x0000_i1030" style="width:414.75pt;height:84pt" o:ole="" o:preferrelative="t" stroked="f">
            <v:imagedata r:id="rId14" o:title=""/>
          </v:rect>
          <o:OLEObject Type="Embed" ProgID="StaticMetafile" ShapeID="rectole0000000005" DrawAspect="Content" ObjectID="_1822828876" r:id="rId15"/>
        </w:object>
      </w:r>
    </w:p>
    <w:p w14:paraId="534FD0FA" w14:textId="77777777" w:rsidR="00D841DE" w:rsidRDefault="00000000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object w:dxaOrig="8300" w:dyaOrig="7838" w14:anchorId="55723498">
          <v:rect id="rectole0000000006" o:spid="_x0000_i1031" style="width:414.75pt;height:392.25pt" o:ole="" o:preferrelative="t" stroked="f">
            <v:imagedata r:id="rId16" o:title=""/>
          </v:rect>
          <o:OLEObject Type="Embed" ProgID="StaticMetafile" ShapeID="rectole0000000006" DrawAspect="Content" ObjectID="_1822828877" r:id="rId17"/>
        </w:object>
      </w:r>
    </w:p>
    <w:p w14:paraId="3810F50A" w14:textId="77777777" w:rsidR="00D841DE" w:rsidRDefault="00D841DE">
      <w:pPr>
        <w:spacing w:after="200" w:line="276" w:lineRule="auto"/>
        <w:rPr>
          <w:rFonts w:ascii="Times New Roman" w:eastAsia="Times New Roman" w:hAnsi="Times New Roman" w:cs="Times New Roman"/>
        </w:rPr>
      </w:pPr>
    </w:p>
    <w:sectPr w:rsidR="00D84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DE"/>
    <w:rsid w:val="00586EF4"/>
    <w:rsid w:val="00656BCC"/>
    <w:rsid w:val="00B337FE"/>
    <w:rsid w:val="00D8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CD5DA"/>
  <w15:docId w15:val="{4FA5F9CB-7DD9-4057-AE5E-3A7DC9F56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179</Words>
  <Characters>1022</Characters>
  <Application>Microsoft Office Word</Application>
  <DocSecurity>0</DocSecurity>
  <Lines>8</Lines>
  <Paragraphs>2</Paragraphs>
  <ScaleCrop>false</ScaleCrop>
  <Company>SPecialiST RePack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Адамов</dc:creator>
  <cp:lastModifiedBy>Валерий Адамов</cp:lastModifiedBy>
  <cp:revision>3</cp:revision>
  <dcterms:created xsi:type="dcterms:W3CDTF">2025-10-24T13:31:00Z</dcterms:created>
  <dcterms:modified xsi:type="dcterms:W3CDTF">2025-10-24T13:34:00Z</dcterms:modified>
</cp:coreProperties>
</file>